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4BC" w:rsidRDefault="00607736">
      <w:pPr>
        <w:adjustRightInd w:val="0"/>
        <w:snapToGrid w:val="0"/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 w:rsidR="00F67BE7">
        <w:rPr>
          <w:rFonts w:ascii="Times New Roman" w:eastAsia="黑体" w:hAnsi="Times New Roman" w:cs="Times New Roman"/>
          <w:szCs w:val="32"/>
        </w:rPr>
        <w:t>1</w:t>
      </w:r>
    </w:p>
    <w:p w:rsidR="001F44BC" w:rsidRDefault="001F44BC">
      <w:pPr>
        <w:adjustRightInd w:val="0"/>
        <w:snapToGrid w:val="0"/>
        <w:spacing w:line="560" w:lineRule="exact"/>
        <w:rPr>
          <w:rFonts w:ascii="黑体" w:eastAsia="黑体" w:hAnsi="黑体" w:cs="黑体"/>
          <w:szCs w:val="32"/>
        </w:rPr>
      </w:pPr>
    </w:p>
    <w:p w:rsidR="001F44BC" w:rsidRDefault="00607736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山东理工大学大学生职业规划大赛</w:t>
      </w:r>
    </w:p>
    <w:p w:rsidR="001F44BC" w:rsidRDefault="00607736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成长赛道方案</w:t>
      </w:r>
    </w:p>
    <w:p w:rsidR="001F44BC" w:rsidRDefault="001F44BC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1F44BC" w:rsidRDefault="00607736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32"/>
        <w:rPr>
          <w:rFonts w:ascii="Times New Roman" w:eastAsia="黑体" w:hAnsi="Times New Roman" w:cs="仿宋_GB2312"/>
          <w:bCs/>
          <w:color w:val="000000"/>
          <w:szCs w:val="32"/>
        </w:rPr>
      </w:pPr>
      <w:r>
        <w:rPr>
          <w:rFonts w:ascii="Times New Roman" w:eastAsia="黑体" w:hAnsi="Times New Roman" w:cs="仿宋_GB2312" w:hint="eastAsia"/>
          <w:bCs/>
          <w:color w:val="000000"/>
          <w:szCs w:val="32"/>
        </w:rPr>
        <w:t>比赛内容</w:t>
      </w:r>
    </w:p>
    <w:p w:rsidR="001F44BC" w:rsidRDefault="00607736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仿宋_GB2312"/>
          <w:bCs/>
          <w:color w:val="000000"/>
          <w:szCs w:val="32"/>
        </w:rPr>
      </w:pPr>
      <w:r>
        <w:rPr>
          <w:rFonts w:ascii="Times New Roman" w:eastAsia="仿宋_GB2312" w:hAnsi="Times New Roman" w:cs="仿宋_GB2312" w:hint="eastAsia"/>
          <w:bCs/>
          <w:color w:val="000000"/>
          <w:szCs w:val="32"/>
        </w:rPr>
        <w:t>考察学生树立生涯发展理念并合理设定职业目标、围绕实现目标持续行动并不断调整的成长过</w:t>
      </w:r>
      <w:r w:rsidR="00E45796">
        <w:rPr>
          <w:rFonts w:ascii="Times New Roman" w:eastAsia="仿宋_GB2312" w:hAnsi="Times New Roman" w:cs="仿宋_GB2312" w:hint="eastAsia"/>
          <w:bCs/>
          <w:color w:val="000000"/>
          <w:szCs w:val="32"/>
        </w:rPr>
        <w:t>程，通过学习实践提升综合素质和专业能力，体现正确的择业就业观念</w:t>
      </w:r>
      <w:r>
        <w:rPr>
          <w:rFonts w:ascii="Times New Roman" w:eastAsia="仿宋_GB2312" w:hAnsi="Times New Roman" w:cs="仿宋_GB2312" w:hint="eastAsia"/>
          <w:bCs/>
          <w:color w:val="000000"/>
          <w:szCs w:val="32"/>
        </w:rPr>
        <w:t>。</w:t>
      </w:r>
    </w:p>
    <w:p w:rsidR="001F44BC" w:rsidRDefault="00607736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32"/>
        <w:rPr>
          <w:rFonts w:ascii="Times New Roman" w:eastAsia="黑体" w:hAnsi="Times New Roman" w:cs="仿宋_GB2312"/>
          <w:bCs/>
          <w:color w:val="000000"/>
          <w:szCs w:val="32"/>
        </w:rPr>
      </w:pPr>
      <w:r>
        <w:rPr>
          <w:rFonts w:ascii="Times New Roman" w:eastAsia="黑体" w:hAnsi="Times New Roman" w:cs="仿宋_GB2312" w:hint="eastAsia"/>
          <w:bCs/>
          <w:color w:val="000000"/>
          <w:szCs w:val="32"/>
        </w:rPr>
        <w:t>参赛对象和组别</w:t>
      </w:r>
    </w:p>
    <w:p w:rsidR="001F44BC" w:rsidRDefault="00607736">
      <w:pPr>
        <w:adjustRightInd w:val="0"/>
        <w:snapToGrid w:val="0"/>
        <w:spacing w:line="560" w:lineRule="exact"/>
        <w:ind w:firstLineChars="200" w:firstLine="632"/>
        <w:rPr>
          <w:rFonts w:ascii="Times New Roman" w:eastAsia="方正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参赛对象为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本科一、二、三年级</w:t>
      </w:r>
      <w:r>
        <w:rPr>
          <w:rFonts w:ascii="Times New Roman" w:eastAsia="仿宋_GB2312" w:hAnsi="Times New Roman" w:cs="仿宋_GB2312" w:hint="eastAsia"/>
          <w:bCs/>
          <w:color w:val="000000"/>
          <w:szCs w:val="32"/>
        </w:rPr>
        <w:t>在校学生</w:t>
      </w:r>
    </w:p>
    <w:p w:rsidR="001F44BC" w:rsidRDefault="00607736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200" w:firstLine="632"/>
        <w:rPr>
          <w:rFonts w:ascii="Times New Roman" w:eastAsia="黑体" w:hAnsi="Times New Roman" w:cs="仿宋_GB2312"/>
          <w:bCs/>
          <w:color w:val="000000"/>
          <w:szCs w:val="32"/>
        </w:rPr>
      </w:pPr>
      <w:r>
        <w:rPr>
          <w:rFonts w:ascii="Times New Roman" w:eastAsia="黑体" w:hAnsi="Times New Roman" w:cs="仿宋_GB2312" w:hint="eastAsia"/>
          <w:bCs/>
          <w:color w:val="000000"/>
          <w:szCs w:val="32"/>
        </w:rPr>
        <w:t>参赛材料要求</w:t>
      </w:r>
    </w:p>
    <w:p w:rsidR="001F44BC" w:rsidRDefault="00607736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选手在大赛平台（网址：</w:t>
      </w:r>
      <w:r>
        <w:rPr>
          <w:rFonts w:ascii="Times New Roman" w:eastAsia="黑体" w:hAnsi="Times New Roman" w:cs="Times New Roman" w:hint="eastAsia"/>
          <w:szCs w:val="32"/>
        </w:rPr>
        <w:t>zgs.chsi.com.cn</w:t>
      </w:r>
      <w:r>
        <w:rPr>
          <w:rFonts w:ascii="Times New Roman" w:eastAsia="仿宋_GB2312" w:hAnsi="Times New Roman" w:cs="仿宋_GB2312" w:hint="eastAsia"/>
        </w:rPr>
        <w:t>）提交以下参赛材料：</w:t>
      </w:r>
    </w:p>
    <w:p w:rsidR="001F44BC" w:rsidRDefault="00607736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（一）生涯发展报告：介绍设定职业目标的过程</w:t>
      </w:r>
      <w:r w:rsidR="00F67BE7">
        <w:rPr>
          <w:rFonts w:ascii="Times New Roman" w:eastAsia="仿宋_GB2312" w:hAnsi="Times New Roman" w:cs="仿宋_GB2312" w:hint="eastAsia"/>
        </w:rPr>
        <w:t>；</w:t>
      </w:r>
      <w:r>
        <w:rPr>
          <w:rFonts w:ascii="Times New Roman" w:eastAsia="仿宋_GB2312" w:hAnsi="Times New Roman" w:cs="仿宋_GB2312" w:hint="eastAsia"/>
        </w:rPr>
        <w:t>实现职业目标的具体行动和成效</w:t>
      </w:r>
      <w:r w:rsidR="00F67BE7">
        <w:rPr>
          <w:rFonts w:ascii="Times New Roman" w:eastAsia="仿宋_GB2312" w:hAnsi="Times New Roman" w:cs="仿宋_GB2312" w:hint="eastAsia"/>
        </w:rPr>
        <w:t>；</w:t>
      </w:r>
      <w:r w:rsidR="00E45796">
        <w:rPr>
          <w:rFonts w:ascii="Times New Roman" w:eastAsia="仿宋_GB2312" w:hAnsi="Times New Roman" w:cs="仿宋_GB2312" w:hint="eastAsia"/>
        </w:rPr>
        <w:t>职业目标及行动的动态调整（</w:t>
      </w:r>
      <w:r>
        <w:rPr>
          <w:rFonts w:ascii="Times New Roman" w:eastAsia="仿宋_GB2312" w:hAnsi="Times New Roman" w:cs="仿宋_GB2312" w:hint="eastAsia"/>
        </w:rPr>
        <w:t>PDF</w:t>
      </w:r>
      <w:r>
        <w:rPr>
          <w:rFonts w:ascii="Times New Roman" w:eastAsia="仿宋_GB2312" w:hAnsi="Times New Roman" w:cs="仿宋_GB2312" w:hint="eastAsia"/>
        </w:rPr>
        <w:t>格式，文字不超过</w:t>
      </w:r>
      <w:r>
        <w:rPr>
          <w:rFonts w:ascii="Times New Roman" w:eastAsia="黑体" w:hAnsi="Times New Roman" w:cs="Times New Roman" w:hint="eastAsia"/>
          <w:szCs w:val="32"/>
        </w:rPr>
        <w:t>2000</w:t>
      </w:r>
      <w:r>
        <w:rPr>
          <w:rFonts w:ascii="Times New Roman" w:eastAsia="仿宋_GB2312" w:hAnsi="Times New Roman" w:cs="仿宋_GB2312" w:hint="eastAsia"/>
        </w:rPr>
        <w:t>字，图表不超过</w:t>
      </w:r>
      <w:r>
        <w:rPr>
          <w:rFonts w:ascii="Times New Roman" w:eastAsia="黑体" w:hAnsi="Times New Roman" w:cs="Times New Roman" w:hint="eastAsia"/>
          <w:szCs w:val="32"/>
        </w:rPr>
        <w:t>5</w:t>
      </w:r>
      <w:r>
        <w:rPr>
          <w:rFonts w:ascii="Times New Roman" w:eastAsia="仿宋_GB2312" w:hAnsi="Times New Roman" w:cs="仿宋_GB2312" w:hint="eastAsia"/>
        </w:rPr>
        <w:t>张</w:t>
      </w:r>
      <w:r w:rsidR="00E45796">
        <w:rPr>
          <w:rFonts w:ascii="Times New Roman" w:eastAsia="仿宋_GB2312" w:hAnsi="Times New Roman" w:cs="仿宋_GB2312" w:hint="eastAsia"/>
        </w:rPr>
        <w:t>）</w:t>
      </w:r>
      <w:r>
        <w:rPr>
          <w:rFonts w:ascii="Times New Roman" w:eastAsia="仿宋_GB2312" w:hAnsi="Times New Roman" w:cs="仿宋_GB2312" w:hint="eastAsia"/>
        </w:rPr>
        <w:t>。</w:t>
      </w:r>
    </w:p>
    <w:p w:rsidR="001F44BC" w:rsidRDefault="00607736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（二）生涯发展展示</w:t>
      </w:r>
      <w:r w:rsidR="00E45796">
        <w:rPr>
          <w:rFonts w:ascii="Times New Roman" w:eastAsia="仿宋_GB2312" w:hAnsi="Times New Roman" w:cs="仿宋_GB2312" w:hint="eastAsia"/>
        </w:rPr>
        <w:t>（</w:t>
      </w:r>
      <w:r>
        <w:rPr>
          <w:rFonts w:ascii="Times New Roman" w:eastAsia="仿宋_GB2312" w:hAnsi="Times New Roman" w:cs="仿宋_GB2312" w:hint="eastAsia"/>
        </w:rPr>
        <w:t>PPT</w:t>
      </w:r>
      <w:r>
        <w:rPr>
          <w:rFonts w:ascii="Times New Roman" w:eastAsia="仿宋_GB2312" w:hAnsi="Times New Roman" w:cs="仿宋_GB2312" w:hint="eastAsia"/>
        </w:rPr>
        <w:t>格式，不超过</w:t>
      </w:r>
      <w:r>
        <w:rPr>
          <w:rFonts w:ascii="Times New Roman" w:eastAsia="仿宋_GB2312" w:hAnsi="Times New Roman" w:cs="仿宋_GB2312" w:hint="eastAsia"/>
        </w:rPr>
        <w:t>50MB</w:t>
      </w:r>
      <w:r w:rsidR="00F67BE7">
        <w:rPr>
          <w:rFonts w:ascii="Times New Roman" w:eastAsia="仿宋_GB2312" w:hAnsi="Times New Roman" w:cs="仿宋_GB2312" w:hint="eastAsia"/>
        </w:rPr>
        <w:t>；</w:t>
      </w:r>
      <w:r>
        <w:rPr>
          <w:rFonts w:ascii="Times New Roman" w:eastAsia="仿宋_GB2312" w:hAnsi="Times New Roman" w:cs="仿宋_GB2312" w:hint="eastAsia"/>
        </w:rPr>
        <w:t>可加入视频</w:t>
      </w:r>
      <w:r w:rsidR="00E45796">
        <w:rPr>
          <w:rFonts w:ascii="Times New Roman" w:eastAsia="仿宋_GB2312" w:hAnsi="Times New Roman" w:cs="仿宋_GB2312" w:hint="eastAsia"/>
        </w:rPr>
        <w:t>）</w:t>
      </w:r>
      <w:r>
        <w:rPr>
          <w:rFonts w:ascii="Times New Roman" w:eastAsia="仿宋_GB2312" w:hAnsi="Times New Roman" w:cs="仿宋_GB2312" w:hint="eastAsia"/>
        </w:rPr>
        <w:t>。</w:t>
      </w:r>
    </w:p>
    <w:p w:rsidR="001F44BC" w:rsidRDefault="00607736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200" w:firstLine="632"/>
        <w:rPr>
          <w:rFonts w:ascii="Times New Roman" w:eastAsia="黑体" w:hAnsi="Times New Roman" w:cs="仿宋_GB2312"/>
          <w:bCs/>
          <w:color w:val="000000"/>
          <w:szCs w:val="32"/>
        </w:rPr>
      </w:pPr>
      <w:r>
        <w:rPr>
          <w:rFonts w:ascii="Times New Roman" w:eastAsia="黑体" w:hAnsi="Times New Roman" w:cs="仿宋_GB2312" w:hint="eastAsia"/>
          <w:bCs/>
          <w:color w:val="000000"/>
          <w:szCs w:val="32"/>
        </w:rPr>
        <w:t>比赛环节</w:t>
      </w:r>
    </w:p>
    <w:p w:rsidR="00E45796" w:rsidRDefault="00E45796">
      <w:pPr>
        <w:snapToGrid w:val="0"/>
        <w:spacing w:line="560" w:lineRule="exact"/>
        <w:ind w:firstLineChars="200" w:firstLine="632"/>
        <w:rPr>
          <w:rFonts w:ascii="Times New Roman" w:eastAsia="仿宋_GB2312" w:hAnsi="Times New Roman" w:cs="仿宋_GB2312" w:hint="eastAsia"/>
          <w:color w:val="000000"/>
          <w:szCs w:val="32"/>
        </w:rPr>
      </w:pPr>
      <w:r>
        <w:rPr>
          <w:rFonts w:ascii="Times New Roman" w:eastAsia="仿宋_GB2312" w:hAnsi="Times New Roman" w:cs="仿宋_GB2312"/>
          <w:color w:val="000000"/>
          <w:szCs w:val="32"/>
        </w:rPr>
        <w:t>（一）</w:t>
      </w:r>
      <w:proofErr w:type="gramStart"/>
      <w:r>
        <w:rPr>
          <w:rFonts w:ascii="Times New Roman" w:eastAsia="仿宋_GB2312" w:hAnsi="Times New Roman" w:cs="仿宋_GB2312"/>
          <w:color w:val="000000"/>
          <w:szCs w:val="32"/>
        </w:rPr>
        <w:t>院赛环节</w:t>
      </w:r>
      <w:proofErr w:type="gramEnd"/>
      <w:r>
        <w:rPr>
          <w:rFonts w:ascii="Times New Roman" w:eastAsia="仿宋_GB2312" w:hAnsi="Times New Roman" w:cs="仿宋_GB2312"/>
          <w:color w:val="000000"/>
          <w:szCs w:val="32"/>
        </w:rPr>
        <w:t>：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组织专家对选手提交的参赛作品进行评审，确定入围</w:t>
      </w:r>
      <w:proofErr w:type="gramStart"/>
      <w:r>
        <w:rPr>
          <w:rFonts w:ascii="Times New Roman" w:eastAsia="仿宋_GB2312" w:hAnsi="Times New Roman" w:cs="仿宋_GB2312" w:hint="eastAsia"/>
          <w:color w:val="000000"/>
          <w:szCs w:val="32"/>
        </w:rPr>
        <w:t>校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赛人选</w:t>
      </w:r>
      <w:proofErr w:type="gramEnd"/>
      <w:r>
        <w:rPr>
          <w:rFonts w:ascii="Times New Roman" w:eastAsia="仿宋_GB2312" w:hAnsi="Times New Roman" w:cs="仿宋_GB2312" w:hint="eastAsia"/>
          <w:color w:val="000000"/>
          <w:szCs w:val="32"/>
        </w:rPr>
        <w:t>。</w:t>
      </w:r>
    </w:p>
    <w:p w:rsidR="001F44BC" w:rsidRDefault="00925D17">
      <w:pPr>
        <w:snapToGrid w:val="0"/>
        <w:spacing w:line="560" w:lineRule="exact"/>
        <w:ind w:firstLineChars="200" w:firstLine="632"/>
        <w:rPr>
          <w:rFonts w:ascii="Times New Roman" w:eastAsia="仿宋_GB2312" w:hAnsi="Times New Roman" w:cs="仿宋_GB2312"/>
          <w:color w:val="000000"/>
          <w:szCs w:val="32"/>
        </w:rPr>
      </w:pPr>
      <w:r>
        <w:rPr>
          <w:rFonts w:ascii="Times New Roman" w:eastAsia="仿宋_GB2312" w:hAnsi="Times New Roman" w:cs="仿宋_GB2312"/>
          <w:color w:val="000000"/>
          <w:szCs w:val="32"/>
        </w:rPr>
        <w:t>（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二</w:t>
      </w:r>
      <w:r>
        <w:rPr>
          <w:rFonts w:ascii="Times New Roman" w:eastAsia="仿宋_GB2312" w:hAnsi="Times New Roman" w:cs="仿宋_GB2312"/>
          <w:color w:val="000000"/>
          <w:szCs w:val="32"/>
        </w:rPr>
        <w:t>）</w:t>
      </w:r>
      <w:r w:rsidR="00607736">
        <w:rPr>
          <w:rFonts w:ascii="Times New Roman" w:eastAsia="仿宋_GB2312" w:hAnsi="Times New Roman" w:cs="仿宋_GB2312" w:hint="eastAsia"/>
          <w:color w:val="000000"/>
          <w:szCs w:val="32"/>
        </w:rPr>
        <w:t>校复赛环节：组织专家对选手提交的参赛作品进行评</w:t>
      </w:r>
      <w:r w:rsidR="00607736">
        <w:rPr>
          <w:rFonts w:ascii="Times New Roman" w:eastAsia="仿宋_GB2312" w:hAnsi="Times New Roman" w:cs="仿宋_GB2312" w:hint="eastAsia"/>
          <w:color w:val="000000"/>
          <w:szCs w:val="32"/>
        </w:rPr>
        <w:lastRenderedPageBreak/>
        <w:t>审，确定入围</w:t>
      </w:r>
      <w:proofErr w:type="gramStart"/>
      <w:r w:rsidR="00607736">
        <w:rPr>
          <w:rFonts w:ascii="Times New Roman" w:eastAsia="仿宋_GB2312" w:hAnsi="Times New Roman" w:cs="仿宋_GB2312" w:hint="eastAsia"/>
          <w:color w:val="000000"/>
          <w:szCs w:val="32"/>
        </w:rPr>
        <w:t>校决赛</w:t>
      </w:r>
      <w:proofErr w:type="gramEnd"/>
      <w:r w:rsidR="00607736">
        <w:rPr>
          <w:rFonts w:ascii="Times New Roman" w:eastAsia="仿宋_GB2312" w:hAnsi="Times New Roman" w:cs="仿宋_GB2312" w:hint="eastAsia"/>
          <w:color w:val="000000"/>
          <w:szCs w:val="32"/>
        </w:rPr>
        <w:t>人选。</w:t>
      </w:r>
    </w:p>
    <w:p w:rsidR="001F44BC" w:rsidRDefault="00E45796">
      <w:pPr>
        <w:snapToGrid w:val="0"/>
        <w:spacing w:line="560" w:lineRule="exact"/>
        <w:ind w:firstLineChars="200" w:firstLine="632"/>
        <w:rPr>
          <w:rFonts w:ascii="Times New Roman" w:eastAsia="仿宋_GB2312" w:hAnsi="Times New Roman" w:cs="仿宋_GB2312"/>
          <w:color w:val="000000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Cs w:val="32"/>
        </w:rPr>
        <w:t>（三</w:t>
      </w:r>
      <w:r w:rsidR="00607736">
        <w:rPr>
          <w:rFonts w:ascii="Times New Roman" w:eastAsia="仿宋_GB2312" w:hAnsi="Times New Roman" w:cs="仿宋_GB2312" w:hint="eastAsia"/>
          <w:color w:val="000000"/>
          <w:szCs w:val="32"/>
        </w:rPr>
        <w:t>）</w:t>
      </w:r>
      <w:proofErr w:type="gramStart"/>
      <w:r w:rsidR="00607736">
        <w:rPr>
          <w:rFonts w:ascii="Times New Roman" w:eastAsia="仿宋_GB2312" w:hAnsi="Times New Roman" w:cs="仿宋_GB2312" w:hint="eastAsia"/>
          <w:color w:val="000000"/>
          <w:szCs w:val="32"/>
        </w:rPr>
        <w:t>校决赛</w:t>
      </w:r>
      <w:proofErr w:type="gramEnd"/>
      <w:r w:rsidR="00607736">
        <w:rPr>
          <w:rFonts w:ascii="Times New Roman" w:eastAsia="仿宋_GB2312" w:hAnsi="Times New Roman" w:cs="仿宋_GB2312" w:hint="eastAsia"/>
          <w:color w:val="000000"/>
          <w:szCs w:val="32"/>
        </w:rPr>
        <w:t>环节：成长赛道</w:t>
      </w:r>
      <w:proofErr w:type="gramStart"/>
      <w:r w:rsidR="00607736">
        <w:rPr>
          <w:rFonts w:ascii="Times New Roman" w:eastAsia="仿宋_GB2312" w:hAnsi="Times New Roman" w:cs="仿宋_GB2312" w:hint="eastAsia"/>
          <w:color w:val="000000"/>
          <w:szCs w:val="32"/>
        </w:rPr>
        <w:t>设主题</w:t>
      </w:r>
      <w:proofErr w:type="gramEnd"/>
      <w:r w:rsidR="00607736">
        <w:rPr>
          <w:rFonts w:ascii="Times New Roman" w:eastAsia="仿宋_GB2312" w:hAnsi="Times New Roman" w:cs="仿宋_GB2312" w:hint="eastAsia"/>
          <w:color w:val="000000"/>
          <w:szCs w:val="32"/>
        </w:rPr>
        <w:t>陈述、评委提问和天降实习</w:t>
      </w:r>
      <w:r w:rsidR="00607736">
        <w:rPr>
          <w:rFonts w:ascii="Times New Roman" w:eastAsia="仿宋_GB2312" w:hAnsi="Times New Roman" w:cs="仿宋_GB2312"/>
          <w:color w:val="000000"/>
          <w:szCs w:val="32"/>
        </w:rPr>
        <w:t>offer</w:t>
      </w:r>
      <w:r w:rsidR="00607736">
        <w:rPr>
          <w:rFonts w:ascii="Times New Roman" w:eastAsia="仿宋_GB2312" w:hAnsi="Times New Roman" w:cs="仿宋_GB2312" w:hint="eastAsia"/>
          <w:color w:val="000000"/>
          <w:szCs w:val="32"/>
        </w:rPr>
        <w:t>（实习意向）环节。各环节时长根据实际情况适当调整。</w:t>
      </w:r>
    </w:p>
    <w:p w:rsidR="001F44BC" w:rsidRDefault="00607736">
      <w:pPr>
        <w:snapToGrid w:val="0"/>
        <w:spacing w:line="560" w:lineRule="exact"/>
        <w:ind w:firstLineChars="200" w:firstLine="632"/>
        <w:rPr>
          <w:rFonts w:ascii="Times New Roman" w:eastAsia="仿宋_GB2312" w:hAnsi="Times New Roman" w:cs="仿宋_GB2312"/>
          <w:color w:val="000000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Cs w:val="32"/>
        </w:rPr>
        <w:t>1.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主题陈述（</w:t>
      </w:r>
      <w:r>
        <w:rPr>
          <w:rFonts w:ascii="Times New Roman" w:eastAsia="黑体" w:hAnsi="Times New Roman" w:cs="Times New Roman" w:hint="eastAsia"/>
          <w:szCs w:val="32"/>
        </w:rPr>
        <w:t>7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分钟）：选手结合生涯发展报告作陈述。</w:t>
      </w:r>
    </w:p>
    <w:p w:rsidR="001F44BC" w:rsidRDefault="00607736">
      <w:pPr>
        <w:snapToGrid w:val="0"/>
        <w:spacing w:line="560" w:lineRule="exact"/>
        <w:ind w:firstLineChars="200" w:firstLine="632"/>
        <w:rPr>
          <w:rFonts w:ascii="Times New Roman" w:eastAsia="仿宋_GB2312" w:hAnsi="Times New Roman" w:cs="仿宋_GB2312"/>
          <w:color w:val="000000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Cs w:val="32"/>
        </w:rPr>
        <w:t>2.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评委提问（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5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分钟）：评委结合选手陈述和现场表现提问。</w:t>
      </w:r>
    </w:p>
    <w:p w:rsidR="001F44BC" w:rsidRDefault="00607736">
      <w:pPr>
        <w:snapToGrid w:val="0"/>
        <w:spacing w:line="560" w:lineRule="exact"/>
        <w:ind w:firstLineChars="200" w:firstLine="632"/>
        <w:rPr>
          <w:rFonts w:ascii="Times New Roman" w:eastAsia="仿宋_GB2312" w:hAnsi="Times New Roman" w:cs="仿宋_GB2312"/>
          <w:color w:val="000000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Cs w:val="32"/>
        </w:rPr>
        <w:t>3.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天降实习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offer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（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2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分钟）</w:t>
      </w:r>
      <w:r w:rsidR="00925D17">
        <w:rPr>
          <w:rFonts w:ascii="Times New Roman" w:eastAsia="仿宋_GB2312" w:hAnsi="Times New Roman" w:cs="仿宋_GB2312" w:hint="eastAsia"/>
          <w:color w:val="000000"/>
          <w:szCs w:val="32"/>
        </w:rPr>
        <w:t>：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用人单位根据选手表现，决定是否给出实习意向，并对选手作点评。</w:t>
      </w:r>
    </w:p>
    <w:p w:rsidR="001F44BC" w:rsidRDefault="00607736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eastAsia="黑体" w:hAnsi="Times New Roman" w:cs="仿宋_GB2312"/>
          <w:bCs/>
          <w:color w:val="000000"/>
          <w:szCs w:val="32"/>
        </w:rPr>
      </w:pPr>
      <w:r>
        <w:rPr>
          <w:rFonts w:ascii="Times New Roman" w:eastAsia="黑体" w:hAnsi="Times New Roman" w:cs="仿宋_GB2312" w:hint="eastAsia"/>
          <w:bCs/>
          <w:color w:val="000000"/>
          <w:szCs w:val="32"/>
        </w:rPr>
        <w:t>五、评审标准</w:t>
      </w:r>
    </w:p>
    <w:tbl>
      <w:tblPr>
        <w:tblStyle w:val="a8"/>
        <w:tblpPr w:leftFromText="180" w:rightFromText="180" w:vertAnchor="text" w:horzAnchor="page" w:tblpX="1939" w:tblpY="291"/>
        <w:tblOverlap w:val="never"/>
        <w:tblW w:w="8384" w:type="dxa"/>
        <w:tblLayout w:type="fixed"/>
        <w:tblLook w:val="04A0" w:firstRow="1" w:lastRow="0" w:firstColumn="1" w:lastColumn="0" w:noHBand="0" w:noVBand="1"/>
      </w:tblPr>
      <w:tblGrid>
        <w:gridCol w:w="877"/>
        <w:gridCol w:w="6715"/>
        <w:gridCol w:w="792"/>
      </w:tblGrid>
      <w:tr w:rsidR="001F44BC">
        <w:trPr>
          <w:trHeight w:val="454"/>
        </w:trPr>
        <w:tc>
          <w:tcPr>
            <w:tcW w:w="877" w:type="dxa"/>
            <w:vAlign w:val="center"/>
          </w:tcPr>
          <w:p w:rsidR="001F44BC" w:rsidRDefault="0060773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715" w:type="dxa"/>
            <w:vAlign w:val="center"/>
          </w:tcPr>
          <w:p w:rsidR="001F44BC" w:rsidRDefault="0060773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792" w:type="dxa"/>
            <w:vAlign w:val="center"/>
          </w:tcPr>
          <w:p w:rsidR="001F44BC" w:rsidRDefault="0060773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:rsidR="001F44BC">
        <w:trPr>
          <w:trHeight w:val="915"/>
        </w:trPr>
        <w:tc>
          <w:tcPr>
            <w:tcW w:w="877" w:type="dxa"/>
            <w:vMerge w:val="restart"/>
            <w:vAlign w:val="center"/>
          </w:tcPr>
          <w:p w:rsidR="001F44BC" w:rsidRDefault="0060773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职业目标</w:t>
            </w:r>
          </w:p>
        </w:tc>
        <w:tc>
          <w:tcPr>
            <w:tcW w:w="6715" w:type="dxa"/>
            <w:vAlign w:val="center"/>
          </w:tcPr>
          <w:p w:rsidR="001F44BC" w:rsidRDefault="00607736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792" w:type="dxa"/>
            <w:vAlign w:val="center"/>
          </w:tcPr>
          <w:p w:rsidR="001F44BC" w:rsidRDefault="006077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</w:t>
            </w:r>
          </w:p>
        </w:tc>
      </w:tr>
      <w:tr w:rsidR="001F44BC">
        <w:trPr>
          <w:trHeight w:val="819"/>
        </w:trPr>
        <w:tc>
          <w:tcPr>
            <w:tcW w:w="877" w:type="dxa"/>
            <w:vMerge/>
            <w:vAlign w:val="center"/>
          </w:tcPr>
          <w:p w:rsidR="001F44BC" w:rsidRDefault="001F44B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:rsidR="001F44BC" w:rsidRDefault="00607736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792" w:type="dxa"/>
            <w:vAlign w:val="center"/>
          </w:tcPr>
          <w:p w:rsidR="001F44BC" w:rsidRDefault="006077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</w:t>
            </w:r>
          </w:p>
        </w:tc>
      </w:tr>
      <w:tr w:rsidR="001F44BC">
        <w:trPr>
          <w:trHeight w:val="953"/>
        </w:trPr>
        <w:tc>
          <w:tcPr>
            <w:tcW w:w="877" w:type="dxa"/>
            <w:vMerge/>
            <w:vAlign w:val="center"/>
          </w:tcPr>
          <w:p w:rsidR="001F44BC" w:rsidRDefault="001F44B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:rsidR="001F44BC" w:rsidRDefault="00607736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能够将个人理想与国家需要、经济社会发展相结合，体现正确的择业就业观念 </w:t>
            </w:r>
          </w:p>
        </w:tc>
        <w:tc>
          <w:tcPr>
            <w:tcW w:w="792" w:type="dxa"/>
            <w:vAlign w:val="center"/>
          </w:tcPr>
          <w:p w:rsidR="001F44BC" w:rsidRDefault="006077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F44BC">
        <w:trPr>
          <w:trHeight w:val="911"/>
        </w:trPr>
        <w:tc>
          <w:tcPr>
            <w:tcW w:w="877" w:type="dxa"/>
            <w:vMerge w:val="restart"/>
            <w:vAlign w:val="center"/>
          </w:tcPr>
          <w:p w:rsidR="001F44BC" w:rsidRDefault="0060773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学习实践</w:t>
            </w:r>
          </w:p>
          <w:p w:rsidR="001F44BC" w:rsidRDefault="0060773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行动</w:t>
            </w:r>
          </w:p>
        </w:tc>
        <w:tc>
          <w:tcPr>
            <w:tcW w:w="6715" w:type="dxa"/>
            <w:vAlign w:val="center"/>
          </w:tcPr>
          <w:p w:rsidR="001F44BC" w:rsidRDefault="00607736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792" w:type="dxa"/>
            <w:vAlign w:val="center"/>
          </w:tcPr>
          <w:p w:rsidR="001F44BC" w:rsidRDefault="006077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30</w:t>
            </w:r>
          </w:p>
        </w:tc>
      </w:tr>
      <w:tr w:rsidR="001F44BC">
        <w:trPr>
          <w:trHeight w:val="923"/>
        </w:trPr>
        <w:tc>
          <w:tcPr>
            <w:tcW w:w="877" w:type="dxa"/>
            <w:vMerge/>
            <w:vAlign w:val="center"/>
          </w:tcPr>
          <w:p w:rsidR="001F44BC" w:rsidRDefault="001F44B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:rsidR="001F44BC" w:rsidRDefault="00607736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学习实践行动取得阶段性标志性成果，接近职业目标要求</w:t>
            </w:r>
          </w:p>
        </w:tc>
        <w:tc>
          <w:tcPr>
            <w:tcW w:w="792" w:type="dxa"/>
            <w:vAlign w:val="center"/>
          </w:tcPr>
          <w:p w:rsidR="001F44BC" w:rsidRDefault="006077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20</w:t>
            </w:r>
          </w:p>
        </w:tc>
      </w:tr>
      <w:tr w:rsidR="001F44BC">
        <w:trPr>
          <w:trHeight w:val="1407"/>
        </w:trPr>
        <w:tc>
          <w:tcPr>
            <w:tcW w:w="877" w:type="dxa"/>
            <w:vAlign w:val="center"/>
          </w:tcPr>
          <w:p w:rsidR="001F44BC" w:rsidRDefault="0060773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动态调整</w:t>
            </w:r>
          </w:p>
        </w:tc>
        <w:tc>
          <w:tcPr>
            <w:tcW w:w="6715" w:type="dxa"/>
            <w:vAlign w:val="center"/>
          </w:tcPr>
          <w:p w:rsidR="001F44BC" w:rsidRDefault="00607736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792" w:type="dxa"/>
            <w:vAlign w:val="center"/>
          </w:tcPr>
          <w:p w:rsidR="001F44BC" w:rsidRDefault="006077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1F44BC" w:rsidRDefault="001F44BC" w:rsidP="0074604F">
      <w:pPr>
        <w:numPr>
          <w:ilvl w:val="255"/>
          <w:numId w:val="0"/>
        </w:numPr>
        <w:spacing w:line="560" w:lineRule="exact"/>
        <w:rPr>
          <w:rFonts w:ascii="Times New Roman" w:eastAsia="仿宋_GB2312" w:hAnsi="Times New Roman" w:cs="仿宋_GB2312" w:hint="eastAsia"/>
          <w:color w:val="000000"/>
          <w:szCs w:val="32"/>
        </w:rPr>
      </w:pPr>
      <w:bookmarkStart w:id="0" w:name="_GoBack"/>
      <w:bookmarkEnd w:id="0"/>
    </w:p>
    <w:sectPr w:rsidR="001F44BC">
      <w:footerReference w:type="default" r:id="rId8"/>
      <w:pgSz w:w="11906" w:h="16838"/>
      <w:pgMar w:top="1814" w:right="1587" w:bottom="1417" w:left="1587" w:header="851" w:footer="1587" w:gutter="0"/>
      <w:cols w:space="0"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6E" w:rsidRDefault="001B076E">
      <w:r>
        <w:separator/>
      </w:r>
    </w:p>
  </w:endnote>
  <w:endnote w:type="continuationSeparator" w:id="0">
    <w:p w:rsidR="001B076E" w:rsidRDefault="001B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FFF4B9E-9DF6-4FCF-AA12-457E99CF0B3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1377B03B-AC21-4C92-A138-565BEBBCF8D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A5963D8-D92E-4FDA-8656-1095FC51F8DD}"/>
    <w:embedBold r:id="rId4" w:subsetted="1" w:fontKey="{A5BFD912-8A02-46F3-BCB1-F98D2D81F800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BC" w:rsidRDefault="0060773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F44BC" w:rsidRDefault="00607736">
                          <w:pPr>
                            <w:snapToGrid w:val="0"/>
                            <w:ind w:leftChars="100" w:left="320" w:rightChars="100" w:right="32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604F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1F44BC" w:rsidRDefault="00607736">
                    <w:pPr>
                      <w:snapToGrid w:val="0"/>
                      <w:ind w:leftChars="100" w:left="320" w:rightChars="100" w:right="32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4604F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6E" w:rsidRDefault="001B076E">
      <w:r>
        <w:separator/>
      </w:r>
    </w:p>
  </w:footnote>
  <w:footnote w:type="continuationSeparator" w:id="0">
    <w:p w:rsidR="001B076E" w:rsidRDefault="001B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045A23D"/>
    <w:multiLevelType w:val="singleLevel"/>
    <w:tmpl w:val="D045A23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58"/>
  <w:drawingGridVerticalSpacing w:val="2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OGVlNWQ2ODc5YjJjM2UyNzMyNzEzNmZlMDE2N2EifQ=="/>
  </w:docVars>
  <w:rsids>
    <w:rsidRoot w:val="00571D48"/>
    <w:rsid w:val="BFFA0240"/>
    <w:rsid w:val="FC7B8DDE"/>
    <w:rsid w:val="FDEF5EB9"/>
    <w:rsid w:val="FE4D8459"/>
    <w:rsid w:val="00025AA3"/>
    <w:rsid w:val="0003493C"/>
    <w:rsid w:val="00036EB9"/>
    <w:rsid w:val="00062189"/>
    <w:rsid w:val="00084D46"/>
    <w:rsid w:val="00087C2C"/>
    <w:rsid w:val="00090F4F"/>
    <w:rsid w:val="000B628E"/>
    <w:rsid w:val="000E2C3D"/>
    <w:rsid w:val="000E40D1"/>
    <w:rsid w:val="000E6F6C"/>
    <w:rsid w:val="001118F4"/>
    <w:rsid w:val="00122B50"/>
    <w:rsid w:val="001472AD"/>
    <w:rsid w:val="001B076E"/>
    <w:rsid w:val="001B23E0"/>
    <w:rsid w:val="001F44BC"/>
    <w:rsid w:val="00211BA5"/>
    <w:rsid w:val="00227D6D"/>
    <w:rsid w:val="002423DE"/>
    <w:rsid w:val="002810A0"/>
    <w:rsid w:val="002902BA"/>
    <w:rsid w:val="0029794B"/>
    <w:rsid w:val="002B2442"/>
    <w:rsid w:val="002D5B97"/>
    <w:rsid w:val="00323E0A"/>
    <w:rsid w:val="003240A4"/>
    <w:rsid w:val="00351FE8"/>
    <w:rsid w:val="00365A30"/>
    <w:rsid w:val="00371B98"/>
    <w:rsid w:val="003B0F6F"/>
    <w:rsid w:val="003B4083"/>
    <w:rsid w:val="003F3DDA"/>
    <w:rsid w:val="003F5087"/>
    <w:rsid w:val="00416909"/>
    <w:rsid w:val="0044144A"/>
    <w:rsid w:val="00442E5C"/>
    <w:rsid w:val="00452B9D"/>
    <w:rsid w:val="00455B02"/>
    <w:rsid w:val="00493F4B"/>
    <w:rsid w:val="004A5A22"/>
    <w:rsid w:val="004D2325"/>
    <w:rsid w:val="004E0758"/>
    <w:rsid w:val="004E0D51"/>
    <w:rsid w:val="004E23D0"/>
    <w:rsid w:val="005012B0"/>
    <w:rsid w:val="00515E15"/>
    <w:rsid w:val="00543FC3"/>
    <w:rsid w:val="0056346F"/>
    <w:rsid w:val="00571D48"/>
    <w:rsid w:val="005804B3"/>
    <w:rsid w:val="00591861"/>
    <w:rsid w:val="005C7E75"/>
    <w:rsid w:val="005D0F55"/>
    <w:rsid w:val="005D2BD9"/>
    <w:rsid w:val="005E3944"/>
    <w:rsid w:val="00607736"/>
    <w:rsid w:val="0062734A"/>
    <w:rsid w:val="006652A7"/>
    <w:rsid w:val="0069746C"/>
    <w:rsid w:val="006B165E"/>
    <w:rsid w:val="00711462"/>
    <w:rsid w:val="00711C91"/>
    <w:rsid w:val="00724E7D"/>
    <w:rsid w:val="0074604F"/>
    <w:rsid w:val="00760208"/>
    <w:rsid w:val="00767FDF"/>
    <w:rsid w:val="00791A3D"/>
    <w:rsid w:val="00792874"/>
    <w:rsid w:val="007A5DEC"/>
    <w:rsid w:val="007C530A"/>
    <w:rsid w:val="007E2788"/>
    <w:rsid w:val="0082673B"/>
    <w:rsid w:val="00836330"/>
    <w:rsid w:val="00840B4E"/>
    <w:rsid w:val="00845C7A"/>
    <w:rsid w:val="00850A8E"/>
    <w:rsid w:val="00880A4B"/>
    <w:rsid w:val="008A79A2"/>
    <w:rsid w:val="008C45F4"/>
    <w:rsid w:val="00925D17"/>
    <w:rsid w:val="00934CA2"/>
    <w:rsid w:val="009952D7"/>
    <w:rsid w:val="009A0B2E"/>
    <w:rsid w:val="009A6E3D"/>
    <w:rsid w:val="00A3638F"/>
    <w:rsid w:val="00A76F1D"/>
    <w:rsid w:val="00A8658A"/>
    <w:rsid w:val="00AC41F4"/>
    <w:rsid w:val="00AD35B8"/>
    <w:rsid w:val="00AD6A1A"/>
    <w:rsid w:val="00B30184"/>
    <w:rsid w:val="00B335C5"/>
    <w:rsid w:val="00BA6B74"/>
    <w:rsid w:val="00BC6E00"/>
    <w:rsid w:val="00BE0DE7"/>
    <w:rsid w:val="00BF1CB9"/>
    <w:rsid w:val="00BF6045"/>
    <w:rsid w:val="00BF6C99"/>
    <w:rsid w:val="00C44F74"/>
    <w:rsid w:val="00C537A9"/>
    <w:rsid w:val="00C621DB"/>
    <w:rsid w:val="00C839A2"/>
    <w:rsid w:val="00C92767"/>
    <w:rsid w:val="00CB3267"/>
    <w:rsid w:val="00CC1C3C"/>
    <w:rsid w:val="00D01A55"/>
    <w:rsid w:val="00D36238"/>
    <w:rsid w:val="00D44B6C"/>
    <w:rsid w:val="00D56B0D"/>
    <w:rsid w:val="00D705C5"/>
    <w:rsid w:val="00D8056F"/>
    <w:rsid w:val="00DA4716"/>
    <w:rsid w:val="00DB0283"/>
    <w:rsid w:val="00E00722"/>
    <w:rsid w:val="00E05D45"/>
    <w:rsid w:val="00E33AB1"/>
    <w:rsid w:val="00E45796"/>
    <w:rsid w:val="00E5681F"/>
    <w:rsid w:val="00ED2A07"/>
    <w:rsid w:val="00EE4384"/>
    <w:rsid w:val="00EE4BDC"/>
    <w:rsid w:val="00F12AEB"/>
    <w:rsid w:val="00F2466C"/>
    <w:rsid w:val="00F34708"/>
    <w:rsid w:val="00F6344A"/>
    <w:rsid w:val="00F67BE7"/>
    <w:rsid w:val="00FA218F"/>
    <w:rsid w:val="02945505"/>
    <w:rsid w:val="05521205"/>
    <w:rsid w:val="0A0B30E5"/>
    <w:rsid w:val="0F507BF8"/>
    <w:rsid w:val="1C23476A"/>
    <w:rsid w:val="1CC67EEC"/>
    <w:rsid w:val="1D875BE8"/>
    <w:rsid w:val="1DFF0118"/>
    <w:rsid w:val="22EB2AB2"/>
    <w:rsid w:val="23707A36"/>
    <w:rsid w:val="244C7B0E"/>
    <w:rsid w:val="29A207C0"/>
    <w:rsid w:val="2EE32969"/>
    <w:rsid w:val="30A874C0"/>
    <w:rsid w:val="31583F6C"/>
    <w:rsid w:val="36E95DB3"/>
    <w:rsid w:val="39525E09"/>
    <w:rsid w:val="4182744A"/>
    <w:rsid w:val="47A61735"/>
    <w:rsid w:val="4C087DF1"/>
    <w:rsid w:val="4C0F6806"/>
    <w:rsid w:val="4E762F9B"/>
    <w:rsid w:val="51394A56"/>
    <w:rsid w:val="56A677F5"/>
    <w:rsid w:val="571C54C8"/>
    <w:rsid w:val="57646A29"/>
    <w:rsid w:val="599668F6"/>
    <w:rsid w:val="59AB1887"/>
    <w:rsid w:val="5D037181"/>
    <w:rsid w:val="5F7E69B9"/>
    <w:rsid w:val="621D2AC4"/>
    <w:rsid w:val="63635278"/>
    <w:rsid w:val="636C738A"/>
    <w:rsid w:val="67DD1302"/>
    <w:rsid w:val="6D127E09"/>
    <w:rsid w:val="6DFDDACD"/>
    <w:rsid w:val="722F4C0D"/>
    <w:rsid w:val="734C59DD"/>
    <w:rsid w:val="783D7431"/>
    <w:rsid w:val="78481C3D"/>
    <w:rsid w:val="7C64147B"/>
    <w:rsid w:val="7CC115D1"/>
    <w:rsid w:val="7CFC7D9A"/>
    <w:rsid w:val="7F1FF8E3"/>
    <w:rsid w:val="7F7BB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FB68D36-98E4-43FE-A534-42B82DC9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qFormat/>
    <w:pPr>
      <w:jc w:val="left"/>
    </w:pPr>
    <w:rPr>
      <w:rFonts w:ascii="Times New Roman" w:eastAsia="宋体" w:hAnsi="Times New Roman" w:cs="Times New Roman"/>
      <w:szCs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3">
    <w:name w:val="批注文字 Char"/>
    <w:basedOn w:val="a0"/>
    <w:uiPriority w:val="99"/>
    <w:semiHidden/>
    <w:qFormat/>
  </w:style>
  <w:style w:type="character" w:customStyle="1" w:styleId="Char1">
    <w:name w:val="批注文字 Char1"/>
    <w:link w:val="a3"/>
    <w:qFormat/>
    <w:rPr>
      <w:rFonts w:ascii="Times New Roman" w:eastAsia="宋体" w:hAnsi="Times New Roman" w:cs="Times New Roman"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127</Words>
  <Characters>728</Characters>
  <Application>Microsoft Office Word</Application>
  <DocSecurity>0</DocSecurity>
  <Lines>6</Lines>
  <Paragraphs>1</Paragraphs>
  <ScaleCrop>false</ScaleCrop>
  <Company>1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快雪时晴</dc:creator>
  <cp:lastModifiedBy>Windows</cp:lastModifiedBy>
  <cp:revision>11</cp:revision>
  <cp:lastPrinted>2023-10-18T07:12:00Z</cp:lastPrinted>
  <dcterms:created xsi:type="dcterms:W3CDTF">2023-10-17T09:57:00Z</dcterms:created>
  <dcterms:modified xsi:type="dcterms:W3CDTF">2024-11-28T08:29:00Z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3E9FF512476E4C189245D6C8B1FCA550_13</vt:lpwstr>
  </property>
</Properties>
</file>